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3D4FFD7" w14:textId="2837F2F0" w:rsidR="007939AB" w:rsidRPr="007939AB" w:rsidRDefault="007939AB" w:rsidP="007939A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67C67" w:rsidRPr="00EC5AE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PZ.294.8990.2026</w:t>
      </w:r>
    </w:p>
    <w:p w14:paraId="6D6791CD" w14:textId="685B71F2" w:rsidR="00542A96" w:rsidRDefault="007939AB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939A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67C67" w:rsidRPr="00EC5AE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0221/IZ04GM/02054/01981/26/P</w:t>
      </w:r>
    </w:p>
    <w:p w14:paraId="3951563E" w14:textId="2F8925EF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C5AEC">
        <w:rPr>
          <w:rFonts w:ascii="Arial" w:hAnsi="Arial" w:cs="Arial"/>
          <w:b/>
          <w:sz w:val="22"/>
          <w:szCs w:val="22"/>
        </w:rPr>
        <w:t>POSTĘPOWANIA:</w:t>
      </w:r>
      <w:r w:rsidRPr="00EC5AEC">
        <w:rPr>
          <w:rFonts w:ascii="Arial" w:hAnsi="Arial" w:cs="Arial"/>
          <w:b/>
          <w:bCs/>
          <w:sz w:val="22"/>
          <w:szCs w:val="22"/>
        </w:rPr>
        <w:t xml:space="preserve"> </w:t>
      </w:r>
      <w:r w:rsidR="00EC5AEC" w:rsidRPr="00EC5AEC">
        <w:rPr>
          <w:rFonts w:ascii="Arial" w:hAnsi="Arial" w:cs="Arial"/>
          <w:b/>
          <w:bCs/>
          <w:sz w:val="22"/>
          <w:szCs w:val="22"/>
        </w:rPr>
        <w:t>Roboty budowlane polegające na utwardzeniu nawierzchni zaplecza technicznego Sekcji Eksploatacji w Dęblinie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87DF8BA" w14:textId="1300C0D5" w:rsidR="00542A96" w:rsidRDefault="00EC5AEC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59B76A0B" w14:textId="21C7EB5B" w:rsidR="00EC5AEC" w:rsidRDefault="00EC5AEC" w:rsidP="00377BF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Okopowa 5</w:t>
      </w:r>
    </w:p>
    <w:p w14:paraId="45E7304D" w14:textId="052D9110" w:rsidR="00EC5AEC" w:rsidRPr="00542A96" w:rsidRDefault="00EC5AEC" w:rsidP="00377BF7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286C9CB7" w:rsidR="00F341C0" w:rsidRPr="00EC5AEC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</w:t>
      </w:r>
      <w:r w:rsidRPr="00EC5AEC">
        <w:rPr>
          <w:rFonts w:ascii="Arial" w:hAnsi="Arial" w:cs="Arial"/>
          <w:sz w:val="22"/>
          <w:szCs w:val="22"/>
        </w:rPr>
        <w:t>zamówienia pod nazwą: „</w:t>
      </w:r>
      <w:r w:rsidR="00EC5AEC" w:rsidRPr="00EC5AEC">
        <w:rPr>
          <w:rFonts w:ascii="Arial" w:hAnsi="Arial" w:cs="Arial"/>
          <w:b/>
          <w:bCs/>
          <w:sz w:val="22"/>
          <w:szCs w:val="22"/>
        </w:rPr>
        <w:t>Roboty budowlane polegające na utwardzeniu nawierzchni zaplecza technicznego Sekcji Eksploatacji w Dęblinie</w:t>
      </w:r>
      <w:r w:rsidRPr="00EC5AEC">
        <w:rPr>
          <w:rFonts w:ascii="Arial" w:hAnsi="Arial" w:cs="Arial"/>
          <w:sz w:val="22"/>
          <w:szCs w:val="22"/>
        </w:rPr>
        <w:t>”</w:t>
      </w:r>
      <w:r w:rsidR="001D63FC" w:rsidRPr="00EC5AEC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</w:t>
      </w:r>
      <w:r w:rsidR="001D63FC" w:rsidRPr="00542A96">
        <w:rPr>
          <w:rFonts w:ascii="Arial" w:hAnsi="Arial" w:cs="Arial"/>
          <w:sz w:val="22"/>
          <w:szCs w:val="22"/>
        </w:rPr>
        <w:t xml:space="preserve">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sectPr w:rsidR="00A372B8" w:rsidSect="0025402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48AC3" w14:textId="77777777" w:rsidR="00A97E35" w:rsidRDefault="00A97E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9CFF5" w14:textId="77777777" w:rsidR="00A97E35" w:rsidRDefault="00A97E3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D3F5940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A97E35">
      <w:rPr>
        <w:rFonts w:ascii="Arial" w:hAnsi="Arial" w:cs="Arial"/>
        <w:b/>
        <w:i/>
        <w:color w:val="auto"/>
        <w:sz w:val="18"/>
        <w:szCs w:val="16"/>
      </w:rPr>
      <w:t>8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97E35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6728D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67C67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44449"/>
    <w:rsid w:val="00E6478D"/>
    <w:rsid w:val="00E673CB"/>
    <w:rsid w:val="00E76A99"/>
    <w:rsid w:val="00EA4EBC"/>
    <w:rsid w:val="00EC29A8"/>
    <w:rsid w:val="00EC44E7"/>
    <w:rsid w:val="00EC5AEC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C5AE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C5AE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Biernat Paweł</cp:lastModifiedBy>
  <cp:revision>16</cp:revision>
  <cp:lastPrinted>2019-11-21T08:44:00Z</cp:lastPrinted>
  <dcterms:created xsi:type="dcterms:W3CDTF">2021-01-08T11:58:00Z</dcterms:created>
  <dcterms:modified xsi:type="dcterms:W3CDTF">2026-05-05T10:54:00Z</dcterms:modified>
</cp:coreProperties>
</file>